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B2" w:rsidRPr="001E15FF" w:rsidRDefault="00217CB2" w:rsidP="00217CB2">
      <w:pPr>
        <w:pStyle w:val="Kop2"/>
        <w:rPr>
          <w:i w:val="0"/>
        </w:rPr>
      </w:pPr>
      <w:r>
        <w:rPr>
          <w:i w:val="0"/>
          <w:iCs/>
          <w:sz w:val="32"/>
        </w:rPr>
        <w:t>5.</w:t>
      </w:r>
      <w:r w:rsidRPr="001E15FF">
        <w:rPr>
          <w:i w:val="0"/>
          <w:iCs/>
          <w:sz w:val="32"/>
        </w:rPr>
        <w:t xml:space="preserve">  Een goede verkoper</w:t>
      </w:r>
    </w:p>
    <w:p w:rsidR="00217CB2" w:rsidRDefault="00217CB2" w:rsidP="00217CB2">
      <w:pPr>
        <w:pStyle w:val="Kop1"/>
        <w:jc w:val="left"/>
        <w:rPr>
          <w:b/>
          <w:bCs/>
          <w:iCs w:val="0"/>
          <w:sz w:val="24"/>
          <w:szCs w:val="24"/>
          <w:u w:val="single"/>
        </w:rPr>
      </w:pPr>
    </w:p>
    <w:p w:rsidR="00217CB2" w:rsidRPr="003D5857" w:rsidRDefault="00217CB2" w:rsidP="00217CB2">
      <w:pPr>
        <w:pStyle w:val="Kop1"/>
        <w:jc w:val="left"/>
        <w:rPr>
          <w:b/>
          <w:bCs/>
          <w:iCs w:val="0"/>
          <w:sz w:val="24"/>
          <w:szCs w:val="24"/>
          <w:u w:val="single"/>
        </w:rPr>
      </w:pPr>
      <w:r w:rsidRPr="003D5857">
        <w:rPr>
          <w:b/>
          <w:bCs/>
          <w:iCs w:val="0"/>
          <w:sz w:val="24"/>
          <w:szCs w:val="24"/>
          <w:u w:val="single"/>
        </w:rPr>
        <w:t>Leerdoelen</w:t>
      </w:r>
    </w:p>
    <w:p w:rsidR="00217CB2" w:rsidRPr="00010673" w:rsidRDefault="00217CB2" w:rsidP="00217CB2">
      <w:pPr>
        <w:rPr>
          <w:iCs/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1" locked="0" layoutInCell="1" allowOverlap="1" wp14:anchorId="6EF4A6FA" wp14:editId="3AB6B1B1">
            <wp:simplePos x="0" y="0"/>
            <wp:positionH relativeFrom="column">
              <wp:posOffset>3640455</wp:posOffset>
            </wp:positionH>
            <wp:positionV relativeFrom="paragraph">
              <wp:posOffset>106680</wp:posOffset>
            </wp:positionV>
            <wp:extent cx="2863850" cy="2336800"/>
            <wp:effectExtent l="19050" t="0" r="0" b="0"/>
            <wp:wrapTight wrapText="bothSides">
              <wp:wrapPolygon edited="0">
                <wp:start x="-144" y="0"/>
                <wp:lineTo x="-144" y="21483"/>
                <wp:lineTo x="21552" y="21483"/>
                <wp:lineTo x="21552" y="0"/>
                <wp:lineTo x="-144" y="0"/>
              </wp:wrapPolygon>
            </wp:wrapTight>
            <wp:docPr id="10" name="Afbeelding 3" descr="wbblz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bblz6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0673">
        <w:rPr>
          <w:sz w:val="24"/>
          <w:szCs w:val="24"/>
        </w:rPr>
        <w:t>Je kunt:</w:t>
      </w:r>
      <w:r>
        <w:rPr>
          <w:sz w:val="24"/>
          <w:szCs w:val="24"/>
        </w:rPr>
        <w:br/>
      </w:r>
      <w:r w:rsidRPr="00010673">
        <w:rPr>
          <w:sz w:val="24"/>
          <w:szCs w:val="24"/>
        </w:rPr>
        <w:t>-     inz</w:t>
      </w:r>
      <w:r>
        <w:rPr>
          <w:sz w:val="24"/>
          <w:szCs w:val="24"/>
        </w:rPr>
        <w:t>icht in verkoopgesprekken tonen</w:t>
      </w:r>
      <w:r>
        <w:rPr>
          <w:sz w:val="24"/>
          <w:szCs w:val="24"/>
        </w:rPr>
        <w:br/>
        <w:t xml:space="preserve">-      </w:t>
      </w:r>
      <w:r w:rsidRPr="00010673">
        <w:rPr>
          <w:sz w:val="24"/>
          <w:szCs w:val="24"/>
        </w:rPr>
        <w:t>een verkoopgesprek voeren;</w:t>
      </w:r>
    </w:p>
    <w:p w:rsidR="00217CB2" w:rsidRDefault="00217CB2" w:rsidP="00217CB2">
      <w:pPr>
        <w:pStyle w:val="Kop2"/>
        <w:rPr>
          <w:bCs w:val="0"/>
          <w:i w:val="0"/>
          <w:iCs/>
        </w:rPr>
      </w:pPr>
    </w:p>
    <w:p w:rsidR="00217CB2" w:rsidRPr="00BE18E7" w:rsidRDefault="00217CB2" w:rsidP="00217CB2">
      <w:pPr>
        <w:pStyle w:val="Kop2"/>
        <w:rPr>
          <w:bCs w:val="0"/>
          <w:i w:val="0"/>
          <w:iCs/>
        </w:rPr>
      </w:pPr>
      <w:r w:rsidRPr="00BE18E7">
        <w:rPr>
          <w:bCs w:val="0"/>
          <w:i w:val="0"/>
          <w:iCs/>
        </w:rPr>
        <w:t>Verkopen geen kunst?</w:t>
      </w:r>
    </w:p>
    <w:p w:rsidR="00217CB2" w:rsidRPr="003D5857" w:rsidRDefault="00217CB2" w:rsidP="00217CB2">
      <w:pPr>
        <w:rPr>
          <w:iCs/>
          <w:sz w:val="24"/>
          <w:szCs w:val="24"/>
        </w:rPr>
      </w:pPr>
      <w:r w:rsidRPr="00010673">
        <w:rPr>
          <w:rFonts w:cs="Arial"/>
          <w:sz w:val="24"/>
          <w:szCs w:val="24"/>
        </w:rPr>
        <w:t>Een verkoper moet aan bepaalde eisen voldoen. Hij moet bijvoorbeeld geduldig zijn, hulpvaardig zijn en gemakkelijk een praatje kunnen maken</w:t>
      </w:r>
    </w:p>
    <w:p w:rsidR="00217CB2" w:rsidRDefault="00217CB2" w:rsidP="00217CB2">
      <w:pPr>
        <w:pStyle w:val="Kop2"/>
        <w:rPr>
          <w:i w:val="0"/>
          <w:sz w:val="24"/>
          <w:szCs w:val="24"/>
        </w:rPr>
      </w:pPr>
    </w:p>
    <w:p w:rsidR="00217CB2" w:rsidRPr="006A4225" w:rsidRDefault="00217CB2" w:rsidP="00217CB2">
      <w:pPr>
        <w:pStyle w:val="Kop2"/>
        <w:rPr>
          <w:i w:val="0"/>
          <w:sz w:val="24"/>
          <w:szCs w:val="24"/>
          <w:u w:val="single"/>
        </w:rPr>
      </w:pPr>
      <w:r w:rsidRPr="006A4225">
        <w:rPr>
          <w:i w:val="0"/>
          <w:sz w:val="24"/>
          <w:szCs w:val="24"/>
          <w:u w:val="single"/>
        </w:rPr>
        <w:t>Opdracht:</w:t>
      </w:r>
    </w:p>
    <w:p w:rsidR="00217CB2" w:rsidRPr="000B4A2D" w:rsidRDefault="00217CB2" w:rsidP="00217CB2">
      <w:pPr>
        <w:pStyle w:val="Lijstalinea"/>
        <w:numPr>
          <w:ilvl w:val="0"/>
          <w:numId w:val="11"/>
        </w:numPr>
        <w:rPr>
          <w:iCs w:val="0"/>
          <w:sz w:val="24"/>
          <w:szCs w:val="24"/>
        </w:rPr>
      </w:pPr>
      <w:r w:rsidRPr="000B4A2D">
        <w:rPr>
          <w:iCs w:val="0"/>
          <w:sz w:val="24"/>
          <w:szCs w:val="24"/>
        </w:rPr>
        <w:t xml:space="preserve">Je gaat in het </w:t>
      </w:r>
      <w:r w:rsidRPr="003534D5">
        <w:rPr>
          <w:b/>
          <w:iCs w:val="0"/>
          <w:sz w:val="24"/>
          <w:szCs w:val="24"/>
        </w:rPr>
        <w:t>Dig</w:t>
      </w:r>
      <w:r w:rsidRPr="000B4A2D">
        <w:rPr>
          <w:b/>
          <w:iCs w:val="0"/>
          <w:sz w:val="24"/>
          <w:szCs w:val="24"/>
        </w:rPr>
        <w:t>itaal klaslokaal</w:t>
      </w:r>
      <w:r w:rsidRPr="000B4A2D">
        <w:rPr>
          <w:iCs w:val="0"/>
          <w:sz w:val="24"/>
          <w:szCs w:val="24"/>
        </w:rPr>
        <w:t xml:space="preserve"> naar: </w:t>
      </w:r>
      <w:r w:rsidRPr="000B4A2D">
        <w:rPr>
          <w:b/>
          <w:iCs w:val="0"/>
          <w:sz w:val="24"/>
          <w:szCs w:val="24"/>
        </w:rPr>
        <w:t>beroepshouding.</w:t>
      </w:r>
      <w:r w:rsidRPr="000B4A2D">
        <w:rPr>
          <w:iCs w:val="0"/>
          <w:sz w:val="24"/>
          <w:szCs w:val="24"/>
        </w:rPr>
        <w:t xml:space="preserve"> Daar vind je verschillende filmpjes en opdrachten. </w:t>
      </w:r>
    </w:p>
    <w:p w:rsidR="00217CB2" w:rsidRPr="000B4A2D" w:rsidRDefault="00217CB2" w:rsidP="00217CB2"/>
    <w:p w:rsidR="00217CB2" w:rsidRDefault="00217CB2" w:rsidP="00217CB2">
      <w:pPr>
        <w:numPr>
          <w:ilvl w:val="0"/>
          <w:numId w:val="10"/>
        </w:numPr>
        <w:spacing w:after="0" w:line="240" w:lineRule="auto"/>
        <w:rPr>
          <w:rFonts w:cs="Arial"/>
          <w:iCs/>
          <w:sz w:val="24"/>
          <w:szCs w:val="24"/>
        </w:rPr>
      </w:pPr>
      <w:r>
        <w:rPr>
          <w:rFonts w:cs="Arial"/>
          <w:sz w:val="24"/>
          <w:szCs w:val="24"/>
        </w:rPr>
        <w:t xml:space="preserve">Ga naar </w:t>
      </w:r>
      <w:r w:rsidRPr="00183026">
        <w:rPr>
          <w:rFonts w:cs="Arial"/>
          <w:sz w:val="24"/>
          <w:szCs w:val="24"/>
          <w:u w:val="single"/>
        </w:rPr>
        <w:t>verkoopgesprek</w:t>
      </w:r>
      <w:r>
        <w:rPr>
          <w:rFonts w:cs="Arial"/>
          <w:sz w:val="24"/>
          <w:szCs w:val="24"/>
        </w:rPr>
        <w:t xml:space="preserve"> onder: verkoopgesprek in een bloemenwinkel en voer deze opdracht uit. </w:t>
      </w:r>
    </w:p>
    <w:p w:rsidR="00217CB2" w:rsidRDefault="00217CB2" w:rsidP="00217CB2">
      <w:pPr>
        <w:pStyle w:val="Kop1"/>
        <w:jc w:val="left"/>
        <w:rPr>
          <w:b/>
          <w:bCs/>
          <w:sz w:val="24"/>
          <w:szCs w:val="24"/>
        </w:rPr>
      </w:pPr>
    </w:p>
    <w:p w:rsidR="00217CB2" w:rsidRPr="000B4A2D" w:rsidRDefault="00217CB2" w:rsidP="00217CB2">
      <w:pPr>
        <w:pStyle w:val="Kop1"/>
        <w:jc w:val="left"/>
        <w:rPr>
          <w:bCs/>
          <w:sz w:val="24"/>
          <w:szCs w:val="24"/>
        </w:rPr>
      </w:pPr>
      <w:r w:rsidRPr="000B4A2D">
        <w:rPr>
          <w:bCs/>
          <w:sz w:val="24"/>
          <w:szCs w:val="24"/>
        </w:rPr>
        <w:t>Schrijf hieronder 5 goede manieren</w:t>
      </w:r>
      <w:r>
        <w:rPr>
          <w:bCs/>
          <w:sz w:val="24"/>
          <w:szCs w:val="24"/>
        </w:rPr>
        <w:t xml:space="preserve"> van verkopen</w:t>
      </w:r>
      <w:r w:rsidRPr="000B4A2D">
        <w:rPr>
          <w:bCs/>
          <w:sz w:val="24"/>
          <w:szCs w:val="24"/>
        </w:rPr>
        <w:t xml:space="preserve"> die je heb gezien in deze opdracht</w:t>
      </w:r>
    </w:p>
    <w:p w:rsidR="00217CB2" w:rsidRPr="00010673" w:rsidRDefault="00217CB2" w:rsidP="00217CB2">
      <w:pPr>
        <w:rPr>
          <w:rFonts w:cs="Arial"/>
          <w:b/>
          <w:bCs/>
          <w:sz w:val="24"/>
          <w:szCs w:val="24"/>
        </w:rPr>
      </w:pPr>
    </w:p>
    <w:p w:rsidR="00217CB2" w:rsidRDefault="00217CB2" w:rsidP="00217CB2">
      <w:pPr>
        <w:pStyle w:val="Koptekst"/>
        <w:tabs>
          <w:tab w:val="clear" w:pos="4536"/>
          <w:tab w:val="clear" w:pos="9072"/>
        </w:tabs>
        <w:ind w:left="708"/>
        <w:rPr>
          <w:sz w:val="24"/>
          <w:szCs w:val="24"/>
        </w:rPr>
      </w:pPr>
      <w:r>
        <w:rPr>
          <w:sz w:val="24"/>
          <w:szCs w:val="24"/>
        </w:rPr>
        <w:t>1</w:t>
      </w:r>
      <w:r w:rsidRPr="00010673">
        <w:rPr>
          <w:sz w:val="24"/>
          <w:szCs w:val="24"/>
        </w:rPr>
        <w:t>………………………………………………………………………</w:t>
      </w:r>
    </w:p>
    <w:p w:rsidR="00217CB2" w:rsidRDefault="00217CB2" w:rsidP="00217CB2">
      <w:pPr>
        <w:pStyle w:val="Koptekst"/>
        <w:tabs>
          <w:tab w:val="clear" w:pos="4536"/>
          <w:tab w:val="clear" w:pos="9072"/>
        </w:tabs>
        <w:ind w:left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  <w:r w:rsidRPr="00010673">
        <w:rPr>
          <w:sz w:val="24"/>
          <w:szCs w:val="24"/>
        </w:rPr>
        <w:br/>
      </w:r>
      <w:r w:rsidRPr="00010673">
        <w:rPr>
          <w:sz w:val="24"/>
          <w:szCs w:val="24"/>
        </w:rPr>
        <w:br/>
      </w:r>
      <w:r>
        <w:rPr>
          <w:sz w:val="24"/>
          <w:szCs w:val="24"/>
        </w:rPr>
        <w:t>2</w:t>
      </w:r>
      <w:r w:rsidRPr="00010673">
        <w:rPr>
          <w:sz w:val="24"/>
          <w:szCs w:val="24"/>
        </w:rPr>
        <w:t>………………………………………………………………………</w:t>
      </w:r>
    </w:p>
    <w:p w:rsidR="00217CB2" w:rsidRDefault="00217CB2" w:rsidP="00217CB2">
      <w:pPr>
        <w:pStyle w:val="Koptekst"/>
        <w:tabs>
          <w:tab w:val="clear" w:pos="4536"/>
          <w:tab w:val="clear" w:pos="9072"/>
        </w:tabs>
        <w:ind w:left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  <w:r w:rsidRPr="00010673">
        <w:rPr>
          <w:sz w:val="24"/>
          <w:szCs w:val="24"/>
        </w:rPr>
        <w:br/>
      </w:r>
      <w:r w:rsidRPr="00010673">
        <w:rPr>
          <w:sz w:val="24"/>
          <w:szCs w:val="24"/>
        </w:rPr>
        <w:br/>
      </w:r>
      <w:r>
        <w:rPr>
          <w:sz w:val="24"/>
          <w:szCs w:val="24"/>
        </w:rPr>
        <w:t>3</w:t>
      </w:r>
      <w:r w:rsidRPr="00010673">
        <w:rPr>
          <w:sz w:val="24"/>
          <w:szCs w:val="24"/>
        </w:rPr>
        <w:t>………………………………………………………………………</w:t>
      </w:r>
    </w:p>
    <w:p w:rsidR="00217CB2" w:rsidRDefault="00217CB2" w:rsidP="00217CB2">
      <w:pPr>
        <w:pStyle w:val="Koptekst"/>
        <w:tabs>
          <w:tab w:val="clear" w:pos="4536"/>
          <w:tab w:val="clear" w:pos="9072"/>
        </w:tabs>
        <w:ind w:left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  <w:r w:rsidRPr="00010673">
        <w:rPr>
          <w:sz w:val="24"/>
          <w:szCs w:val="24"/>
        </w:rPr>
        <w:br/>
      </w:r>
      <w:r w:rsidRPr="00010673">
        <w:rPr>
          <w:sz w:val="24"/>
          <w:szCs w:val="24"/>
        </w:rPr>
        <w:br/>
      </w:r>
      <w:r>
        <w:rPr>
          <w:sz w:val="24"/>
          <w:szCs w:val="24"/>
        </w:rPr>
        <w:t>4</w:t>
      </w:r>
      <w:r w:rsidRPr="00010673">
        <w:rPr>
          <w:sz w:val="24"/>
          <w:szCs w:val="24"/>
        </w:rPr>
        <w:t>………………………………………………………………………</w:t>
      </w:r>
    </w:p>
    <w:p w:rsidR="00217CB2" w:rsidRDefault="00217CB2" w:rsidP="00217CB2">
      <w:pPr>
        <w:pStyle w:val="Koptekst"/>
        <w:tabs>
          <w:tab w:val="clear" w:pos="4536"/>
          <w:tab w:val="clear" w:pos="9072"/>
        </w:tabs>
        <w:ind w:left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  <w:r w:rsidRPr="00010673">
        <w:rPr>
          <w:sz w:val="24"/>
          <w:szCs w:val="24"/>
        </w:rPr>
        <w:br/>
      </w:r>
      <w:r w:rsidRPr="00010673">
        <w:rPr>
          <w:sz w:val="24"/>
          <w:szCs w:val="24"/>
        </w:rPr>
        <w:br/>
      </w:r>
      <w:r>
        <w:rPr>
          <w:sz w:val="24"/>
          <w:szCs w:val="24"/>
        </w:rPr>
        <w:t>5</w:t>
      </w:r>
      <w:r w:rsidRPr="00010673">
        <w:rPr>
          <w:sz w:val="24"/>
          <w:szCs w:val="24"/>
        </w:rPr>
        <w:t>………………………………………………………………………</w:t>
      </w:r>
    </w:p>
    <w:p w:rsidR="00217CB2" w:rsidRPr="00010673" w:rsidRDefault="00217CB2" w:rsidP="00217CB2">
      <w:pPr>
        <w:pStyle w:val="Koptekst"/>
        <w:tabs>
          <w:tab w:val="clear" w:pos="4536"/>
          <w:tab w:val="clear" w:pos="9072"/>
        </w:tabs>
        <w:ind w:left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  <w:r w:rsidRPr="00010673">
        <w:rPr>
          <w:sz w:val="24"/>
          <w:szCs w:val="24"/>
        </w:rPr>
        <w:br/>
      </w:r>
      <w:r w:rsidRPr="00010673">
        <w:rPr>
          <w:sz w:val="24"/>
          <w:szCs w:val="24"/>
        </w:rPr>
        <w:br/>
      </w:r>
    </w:p>
    <w:p w:rsidR="00217CB2" w:rsidRPr="00010673" w:rsidRDefault="00217CB2" w:rsidP="00217CB2">
      <w:pPr>
        <w:spacing w:after="0" w:line="240" w:lineRule="auto"/>
        <w:rPr>
          <w:rFonts w:cs="Arial"/>
          <w:sz w:val="24"/>
          <w:szCs w:val="24"/>
        </w:rPr>
      </w:pPr>
      <w:r w:rsidRPr="00010673">
        <w:rPr>
          <w:rFonts w:cs="Arial"/>
          <w:sz w:val="24"/>
          <w:szCs w:val="24"/>
        </w:rPr>
        <w:t xml:space="preserve">Bedenk </w:t>
      </w:r>
      <w:r>
        <w:rPr>
          <w:rFonts w:cs="Arial"/>
          <w:sz w:val="24"/>
          <w:szCs w:val="24"/>
        </w:rPr>
        <w:t xml:space="preserve">6 </w:t>
      </w:r>
      <w:r w:rsidRPr="00010673">
        <w:rPr>
          <w:rFonts w:cs="Arial"/>
          <w:sz w:val="24"/>
          <w:szCs w:val="24"/>
        </w:rPr>
        <w:t xml:space="preserve"> eigenschappen die een goede verkoper nodig heeft.</w:t>
      </w:r>
    </w:p>
    <w:p w:rsidR="00217CB2" w:rsidRPr="00010673" w:rsidRDefault="00217CB2" w:rsidP="00217CB2">
      <w:pPr>
        <w:pStyle w:val="Koptekst"/>
        <w:tabs>
          <w:tab w:val="clear" w:pos="4536"/>
          <w:tab w:val="clear" w:pos="9072"/>
        </w:tabs>
        <w:ind w:left="708"/>
        <w:rPr>
          <w:sz w:val="24"/>
          <w:szCs w:val="24"/>
        </w:rPr>
      </w:pPr>
      <w:r w:rsidRPr="00010673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…………………………………………………………………………………</w:t>
      </w:r>
      <w:r w:rsidRPr="00010673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7CB2" w:rsidRPr="006A4225" w:rsidRDefault="00217CB2" w:rsidP="00217CB2">
      <w:pPr>
        <w:rPr>
          <w:b/>
          <w:sz w:val="24"/>
          <w:szCs w:val="24"/>
          <w:u w:val="single"/>
        </w:rPr>
      </w:pPr>
      <w:r w:rsidRPr="00010673">
        <w:rPr>
          <w:sz w:val="24"/>
          <w:szCs w:val="24"/>
        </w:rPr>
        <w:br w:type="page"/>
      </w:r>
      <w:r w:rsidRPr="006A4225">
        <w:rPr>
          <w:b/>
          <w:sz w:val="24"/>
          <w:szCs w:val="24"/>
          <w:u w:val="single"/>
        </w:rPr>
        <w:lastRenderedPageBreak/>
        <w:t>Opdracht:</w:t>
      </w:r>
    </w:p>
    <w:p w:rsidR="00217CB2" w:rsidRDefault="00217CB2" w:rsidP="00217CB2">
      <w:pPr>
        <w:rPr>
          <w:sz w:val="24"/>
          <w:szCs w:val="24"/>
        </w:rPr>
      </w:pPr>
      <w:r w:rsidRPr="000B4A2D">
        <w:rPr>
          <w:sz w:val="24"/>
          <w:szCs w:val="24"/>
        </w:rPr>
        <w:t xml:space="preserve">Ga naar de </w:t>
      </w:r>
      <w:r w:rsidRPr="000B4A2D">
        <w:rPr>
          <w:sz w:val="24"/>
          <w:szCs w:val="24"/>
          <w:u w:val="single"/>
        </w:rPr>
        <w:t>4 foutsituaties</w:t>
      </w:r>
      <w:r w:rsidRPr="000B4A2D">
        <w:rPr>
          <w:sz w:val="24"/>
          <w:szCs w:val="24"/>
        </w:rPr>
        <w:t xml:space="preserve"> onder verkoopgesprek in een bloemenwinkel, beschrijf per situatie wat er fout gaat.</w:t>
      </w:r>
    </w:p>
    <w:p w:rsidR="00217CB2" w:rsidRDefault="00217CB2" w:rsidP="00217CB2">
      <w:pPr>
        <w:rPr>
          <w:sz w:val="24"/>
          <w:szCs w:val="24"/>
        </w:rPr>
      </w:pPr>
      <w:r>
        <w:rPr>
          <w:sz w:val="24"/>
          <w:szCs w:val="24"/>
        </w:rPr>
        <w:t>Foutsituatie 1</w:t>
      </w:r>
      <w:r w:rsidRPr="000B4A2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7CB2" w:rsidRDefault="00217CB2" w:rsidP="00217CB2">
      <w:pPr>
        <w:rPr>
          <w:sz w:val="24"/>
          <w:szCs w:val="24"/>
        </w:rPr>
      </w:pPr>
      <w:r>
        <w:rPr>
          <w:sz w:val="24"/>
          <w:szCs w:val="24"/>
        </w:rPr>
        <w:t>Foutsituatie 2</w:t>
      </w:r>
      <w:r w:rsidRPr="000B4A2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7CB2" w:rsidRDefault="00217CB2" w:rsidP="00217CB2">
      <w:pPr>
        <w:rPr>
          <w:sz w:val="24"/>
          <w:szCs w:val="24"/>
        </w:rPr>
      </w:pPr>
      <w:r>
        <w:rPr>
          <w:sz w:val="24"/>
          <w:szCs w:val="24"/>
        </w:rPr>
        <w:t>Foutsituatie 3</w:t>
      </w:r>
      <w:r w:rsidRPr="000B4A2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7CB2" w:rsidRPr="000B4A2D" w:rsidRDefault="00217CB2" w:rsidP="00217CB2">
      <w:pPr>
        <w:rPr>
          <w:sz w:val="24"/>
          <w:szCs w:val="24"/>
        </w:rPr>
      </w:pPr>
      <w:r>
        <w:rPr>
          <w:sz w:val="24"/>
          <w:szCs w:val="24"/>
        </w:rPr>
        <w:t>Foutsituatie 4</w:t>
      </w:r>
      <w:r w:rsidRPr="000B4A2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7CB2" w:rsidRPr="000B4A2D" w:rsidRDefault="00217CB2" w:rsidP="00217CB2">
      <w:pPr>
        <w:rPr>
          <w:b/>
          <w:sz w:val="24"/>
          <w:szCs w:val="24"/>
        </w:rPr>
      </w:pPr>
    </w:p>
    <w:p w:rsidR="00217CB2" w:rsidRDefault="00217CB2" w:rsidP="00217CB2">
      <w:pPr>
        <w:rPr>
          <w:rFonts w:cs="Arial"/>
          <w:iCs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217CB2" w:rsidRPr="00FE4A83" w:rsidRDefault="00217CB2" w:rsidP="00217CB2">
      <w:pPr>
        <w:pStyle w:val="Kop2"/>
        <w:tabs>
          <w:tab w:val="left" w:pos="1800"/>
        </w:tabs>
        <w:rPr>
          <w:b w:val="0"/>
          <w:sz w:val="22"/>
          <w:u w:val="single"/>
        </w:rPr>
      </w:pPr>
      <w:r w:rsidRPr="00FE4A83">
        <w:rPr>
          <w:bCs w:val="0"/>
          <w:i w:val="0"/>
          <w:iCs/>
        </w:rPr>
        <w:lastRenderedPageBreak/>
        <w:t>Verkoop een boeket.</w:t>
      </w:r>
    </w:p>
    <w:p w:rsidR="00217CB2" w:rsidRPr="00E45713" w:rsidRDefault="00217CB2" w:rsidP="00217CB2">
      <w:pPr>
        <w:rPr>
          <w:rFonts w:cs="Arial"/>
          <w:sz w:val="24"/>
          <w:szCs w:val="24"/>
        </w:rPr>
      </w:pPr>
      <w:r w:rsidRPr="006A4225">
        <w:rPr>
          <w:rFonts w:cs="Arial"/>
          <w:b/>
          <w:sz w:val="24"/>
          <w:u w:val="single"/>
        </w:rPr>
        <w:t>Opdracht:</w:t>
      </w:r>
      <w:r>
        <w:rPr>
          <w:rFonts w:cs="Arial"/>
          <w:b/>
          <w:sz w:val="24"/>
          <w:u w:val="single"/>
        </w:rPr>
        <w:br/>
      </w:r>
      <w:r w:rsidRPr="00E45713">
        <w:rPr>
          <w:rFonts w:cs="Arial"/>
          <w:sz w:val="24"/>
          <w:szCs w:val="24"/>
        </w:rPr>
        <w:t xml:space="preserve">Stel, je werkt in een bloemenwinkel en gaat </w:t>
      </w:r>
      <w:r>
        <w:rPr>
          <w:rFonts w:cs="Arial"/>
          <w:sz w:val="24"/>
          <w:szCs w:val="24"/>
        </w:rPr>
        <w:t>een</w:t>
      </w:r>
      <w:r w:rsidRPr="00E45713">
        <w:rPr>
          <w:rFonts w:cs="Arial"/>
          <w:sz w:val="24"/>
          <w:szCs w:val="24"/>
        </w:rPr>
        <w:t xml:space="preserve"> boeket verkopen.</w:t>
      </w:r>
      <w:r>
        <w:rPr>
          <w:rFonts w:cs="Arial"/>
          <w:sz w:val="24"/>
          <w:szCs w:val="24"/>
        </w:rPr>
        <w:br/>
      </w:r>
      <w:r w:rsidRPr="00E45713">
        <w:rPr>
          <w:rFonts w:cs="Arial"/>
          <w:sz w:val="24"/>
          <w:szCs w:val="24"/>
        </w:rPr>
        <w:t xml:space="preserve">Deze opdracht voer je uit in drietallen. Je gaat een rollenspel uitvoeren in tweetallen. </w:t>
      </w:r>
      <w:r>
        <w:rPr>
          <w:rFonts w:cs="Arial"/>
          <w:sz w:val="24"/>
          <w:szCs w:val="24"/>
        </w:rPr>
        <w:br/>
      </w:r>
      <w:r w:rsidRPr="00E45713">
        <w:rPr>
          <w:rFonts w:cs="Arial"/>
          <w:sz w:val="24"/>
          <w:szCs w:val="24"/>
        </w:rPr>
        <w:t>Als je niet speelt, bekijk je het rollenspel van je klasgenoten. Vorm drietallen. Spreek af wie klant is en wie verkoper.</w:t>
      </w:r>
      <w:r>
        <w:rPr>
          <w:rFonts w:cs="Arial"/>
          <w:sz w:val="24"/>
          <w:szCs w:val="24"/>
        </w:rPr>
        <w:t xml:space="preserve"> </w:t>
      </w:r>
      <w:r w:rsidRPr="00E45713">
        <w:rPr>
          <w:rFonts w:cs="Arial"/>
          <w:sz w:val="24"/>
          <w:szCs w:val="24"/>
        </w:rPr>
        <w:t xml:space="preserve">Lees de opdracht door en kies een situatie uit. </w:t>
      </w:r>
      <w:r>
        <w:rPr>
          <w:rFonts w:cs="Arial"/>
          <w:sz w:val="24"/>
          <w:szCs w:val="24"/>
        </w:rPr>
        <w:t>Oefen</w:t>
      </w:r>
      <w:r w:rsidRPr="00E45713">
        <w:rPr>
          <w:rFonts w:cs="Arial"/>
          <w:sz w:val="24"/>
          <w:szCs w:val="24"/>
        </w:rPr>
        <w:t xml:space="preserve"> het rollenspel.</w:t>
      </w:r>
    </w:p>
    <w:p w:rsidR="00217CB2" w:rsidRPr="00E45713" w:rsidRDefault="00217CB2" w:rsidP="00217CB2">
      <w:pPr>
        <w:rPr>
          <w:rFonts w:cs="Arial"/>
          <w:sz w:val="24"/>
          <w:szCs w:val="24"/>
        </w:rPr>
      </w:pPr>
      <w:r w:rsidRPr="00750E23">
        <w:rPr>
          <w:rFonts w:cs="Arial"/>
          <w:sz w:val="24"/>
          <w:szCs w:val="24"/>
          <w:u w:val="single"/>
        </w:rPr>
        <w:t>Situatie 1</w:t>
      </w:r>
      <w:r>
        <w:rPr>
          <w:rFonts w:cs="Arial"/>
          <w:sz w:val="24"/>
          <w:szCs w:val="24"/>
          <w:u w:val="single"/>
        </w:rPr>
        <w:br/>
      </w:r>
      <w:r w:rsidRPr="00E45713">
        <w:rPr>
          <w:rFonts w:cs="Arial"/>
          <w:sz w:val="24"/>
          <w:szCs w:val="24"/>
        </w:rPr>
        <w:t>Een bloemenzaak. Meneer Jansen heeft iets goed te maken met zijn vrouw. Probeer hem ervan te overtuigen dat het boeket dat je net gemaakt hebt daar prima geschikt voor is.</w:t>
      </w:r>
    </w:p>
    <w:p w:rsidR="00217CB2" w:rsidRPr="00E45713" w:rsidRDefault="00217CB2" w:rsidP="00217CB2">
      <w:pPr>
        <w:rPr>
          <w:rFonts w:cs="Arial"/>
          <w:sz w:val="24"/>
          <w:szCs w:val="24"/>
        </w:rPr>
      </w:pPr>
      <w:r w:rsidRPr="00750E23">
        <w:rPr>
          <w:rFonts w:cs="Arial"/>
          <w:sz w:val="24"/>
          <w:szCs w:val="24"/>
          <w:u w:val="single"/>
        </w:rPr>
        <w:t>Situatie 2</w:t>
      </w:r>
      <w:r>
        <w:rPr>
          <w:rFonts w:cs="Arial"/>
          <w:sz w:val="24"/>
          <w:szCs w:val="24"/>
          <w:u w:val="single"/>
        </w:rPr>
        <w:br/>
      </w:r>
      <w:r w:rsidRPr="00E45713">
        <w:rPr>
          <w:rFonts w:cs="Arial"/>
          <w:sz w:val="24"/>
          <w:szCs w:val="24"/>
        </w:rPr>
        <w:t>Een besluiteloze klant bezoekt je winkel. Raad hem of haar jouw boeket aan en vertel erbij wat er zo bijzonder aan is.</w:t>
      </w:r>
    </w:p>
    <w:p w:rsidR="00217CB2" w:rsidRPr="00E45713" w:rsidRDefault="00217CB2" w:rsidP="00217CB2">
      <w:pPr>
        <w:rPr>
          <w:rFonts w:cs="Arial"/>
          <w:sz w:val="24"/>
          <w:szCs w:val="24"/>
        </w:rPr>
      </w:pPr>
      <w:r w:rsidRPr="00750E23">
        <w:rPr>
          <w:rFonts w:cs="Arial"/>
          <w:sz w:val="24"/>
          <w:szCs w:val="24"/>
          <w:u w:val="single"/>
        </w:rPr>
        <w:t>Situatie 3</w:t>
      </w:r>
      <w:r>
        <w:rPr>
          <w:rFonts w:cs="Arial"/>
          <w:sz w:val="24"/>
          <w:szCs w:val="24"/>
          <w:u w:val="single"/>
        </w:rPr>
        <w:br/>
      </w:r>
      <w:r w:rsidRPr="00E45713">
        <w:rPr>
          <w:rFonts w:cs="Arial"/>
          <w:sz w:val="24"/>
          <w:szCs w:val="24"/>
        </w:rPr>
        <w:t>Een klant weet heel precies wat hij zoekt. En dat is dus niet jouw boeket! Probeer hem of haar er toch van te overtuigen dat het een prima boeket is.</w:t>
      </w:r>
    </w:p>
    <w:p w:rsidR="00217CB2" w:rsidRPr="00E45713" w:rsidRDefault="00217CB2" w:rsidP="00217CB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Pr="00E45713">
        <w:rPr>
          <w:rFonts w:cs="Arial"/>
          <w:sz w:val="24"/>
          <w:szCs w:val="24"/>
        </w:rPr>
        <w:t xml:space="preserve">Het rollenspel wordt uitgevoerd door het eerste tweetal. De derde persoon kruist aan </w:t>
      </w:r>
      <w:r>
        <w:rPr>
          <w:rFonts w:cs="Arial"/>
          <w:sz w:val="24"/>
          <w:szCs w:val="24"/>
        </w:rPr>
        <w:br/>
        <w:t xml:space="preserve"> </w:t>
      </w:r>
      <w:r w:rsidRPr="00E45713">
        <w:rPr>
          <w:rFonts w:cs="Arial"/>
          <w:sz w:val="24"/>
          <w:szCs w:val="24"/>
        </w:rPr>
        <w:t xml:space="preserve">of de verkoper onderstaande punten in het verkoopgesprek gebruikt. Als er </w:t>
      </w:r>
      <w:r>
        <w:rPr>
          <w:rFonts w:cs="Arial"/>
          <w:sz w:val="24"/>
          <w:szCs w:val="24"/>
        </w:rPr>
        <w:br/>
        <w:t xml:space="preserve"> </w:t>
      </w:r>
      <w:r w:rsidRPr="00E45713">
        <w:rPr>
          <w:rFonts w:cs="Arial"/>
          <w:sz w:val="24"/>
          <w:szCs w:val="24"/>
        </w:rPr>
        <w:t>voldoende tijd is, kom je allemaal aan de beurt als observant, klant en verkoper.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985"/>
        <w:gridCol w:w="2126"/>
        <w:gridCol w:w="2196"/>
      </w:tblGrid>
      <w:tr w:rsidR="00217CB2" w:rsidRPr="00E45713" w:rsidTr="00A43C7A">
        <w:trPr>
          <w:cantSplit/>
        </w:trPr>
        <w:tc>
          <w:tcPr>
            <w:tcW w:w="2905" w:type="dxa"/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Situatie</w:t>
            </w:r>
            <w:r w:rsidRPr="00E45713">
              <w:rPr>
                <w:rFonts w:cs="Arial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Situatie</w:t>
            </w:r>
            <w:r w:rsidRPr="00E45713">
              <w:rPr>
                <w:rFonts w:cs="Arial"/>
                <w:sz w:val="24"/>
                <w:szCs w:val="24"/>
              </w:rPr>
              <w:t xml:space="preserve"> 2</w:t>
            </w:r>
          </w:p>
        </w:tc>
        <w:tc>
          <w:tcPr>
            <w:tcW w:w="2196" w:type="dxa"/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Situatie</w:t>
            </w:r>
            <w:r w:rsidRPr="00E45713">
              <w:rPr>
                <w:rFonts w:cs="Arial"/>
                <w:sz w:val="24"/>
                <w:szCs w:val="24"/>
              </w:rPr>
              <w:t xml:space="preserve"> 3</w:t>
            </w:r>
          </w:p>
        </w:tc>
      </w:tr>
      <w:tr w:rsidR="00217CB2" w:rsidRPr="00E45713" w:rsidTr="00A43C7A">
        <w:trPr>
          <w:cantSplit/>
          <w:trHeight w:val="368"/>
        </w:trPr>
        <w:tc>
          <w:tcPr>
            <w:tcW w:w="2905" w:type="dxa"/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  <w:r w:rsidRPr="00E45713">
              <w:rPr>
                <w:rFonts w:cs="Arial"/>
                <w:sz w:val="24"/>
                <w:szCs w:val="24"/>
              </w:rPr>
              <w:t>Observant:</w:t>
            </w:r>
          </w:p>
        </w:tc>
        <w:tc>
          <w:tcPr>
            <w:tcW w:w="1985" w:type="dxa"/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96" w:type="dxa"/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</w:tr>
      <w:tr w:rsidR="00217CB2" w:rsidRPr="00E45713" w:rsidTr="00A43C7A">
        <w:trPr>
          <w:cantSplit/>
        </w:trPr>
        <w:tc>
          <w:tcPr>
            <w:tcW w:w="2905" w:type="dxa"/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  <w:r w:rsidRPr="00E45713">
              <w:rPr>
                <w:rFonts w:cs="Arial"/>
                <w:sz w:val="24"/>
                <w:szCs w:val="24"/>
              </w:rPr>
              <w:t xml:space="preserve">Klant: </w:t>
            </w:r>
          </w:p>
        </w:tc>
        <w:tc>
          <w:tcPr>
            <w:tcW w:w="1985" w:type="dxa"/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96" w:type="dxa"/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</w:tr>
      <w:tr w:rsidR="00217CB2" w:rsidRPr="00E45713" w:rsidTr="00A43C7A">
        <w:trPr>
          <w:trHeight w:val="520"/>
        </w:trPr>
        <w:tc>
          <w:tcPr>
            <w:tcW w:w="2905" w:type="dxa"/>
            <w:tcBorders>
              <w:bottom w:val="thickThinSmallGap" w:sz="24" w:space="0" w:color="auto"/>
              <w:righ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  <w:r w:rsidRPr="00E45713">
              <w:rPr>
                <w:rFonts w:cs="Arial"/>
                <w:sz w:val="24"/>
                <w:szCs w:val="24"/>
              </w:rPr>
              <w:t>Verkoper:</w:t>
            </w:r>
          </w:p>
        </w:tc>
        <w:tc>
          <w:tcPr>
            <w:tcW w:w="1985" w:type="dxa"/>
            <w:tcBorders>
              <w:left w:val="double" w:sz="4" w:space="0" w:color="auto"/>
              <w:bottom w:val="thickThinSmallGap" w:sz="2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thickThinSmallGap" w:sz="2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double" w:sz="4" w:space="0" w:color="auto"/>
              <w:bottom w:val="thickThinSmallGap" w:sz="2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</w:tr>
      <w:tr w:rsidR="00217CB2" w:rsidRPr="00E45713" w:rsidTr="00A43C7A">
        <w:tc>
          <w:tcPr>
            <w:tcW w:w="2905" w:type="dxa"/>
            <w:tcBorders>
              <w:top w:val="thickThinSmallGap" w:sz="24" w:space="0" w:color="auto"/>
              <w:righ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  <w:r w:rsidRPr="00E45713">
              <w:rPr>
                <w:rFonts w:cs="Arial"/>
                <w:sz w:val="24"/>
                <w:szCs w:val="24"/>
              </w:rPr>
              <w:t>1. Begroeten</w:t>
            </w:r>
          </w:p>
        </w:tc>
        <w:tc>
          <w:tcPr>
            <w:tcW w:w="1985" w:type="dxa"/>
            <w:tcBorders>
              <w:top w:val="thickThinSmallGap" w:sz="24" w:space="0" w:color="auto"/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thickThinSmallGap" w:sz="24" w:space="0" w:color="auto"/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</w:tr>
      <w:tr w:rsidR="00217CB2" w:rsidRPr="00E45713" w:rsidTr="00A43C7A">
        <w:tc>
          <w:tcPr>
            <w:tcW w:w="2905" w:type="dxa"/>
            <w:tcBorders>
              <w:righ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  <w:r w:rsidRPr="00E45713">
              <w:rPr>
                <w:rFonts w:cs="Arial"/>
                <w:sz w:val="24"/>
                <w:szCs w:val="24"/>
              </w:rPr>
              <w:t>2. Advies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</w:tr>
      <w:tr w:rsidR="00217CB2" w:rsidRPr="00E45713" w:rsidTr="00A43C7A">
        <w:tc>
          <w:tcPr>
            <w:tcW w:w="2905" w:type="dxa"/>
            <w:tcBorders>
              <w:righ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  <w:r w:rsidRPr="00E45713">
              <w:rPr>
                <w:rFonts w:cs="Arial"/>
                <w:sz w:val="24"/>
                <w:szCs w:val="24"/>
              </w:rPr>
              <w:t>3. Luisteren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</w:tr>
      <w:tr w:rsidR="00217CB2" w:rsidRPr="00E45713" w:rsidTr="00A43C7A">
        <w:tc>
          <w:tcPr>
            <w:tcW w:w="2905" w:type="dxa"/>
            <w:tcBorders>
              <w:righ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  <w:r w:rsidRPr="00E45713">
              <w:rPr>
                <w:rFonts w:cs="Arial"/>
                <w:sz w:val="24"/>
                <w:szCs w:val="24"/>
              </w:rPr>
              <w:t>4. Kennis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</w:tr>
      <w:tr w:rsidR="00217CB2" w:rsidRPr="00E45713" w:rsidTr="00A43C7A">
        <w:tc>
          <w:tcPr>
            <w:tcW w:w="2905" w:type="dxa"/>
            <w:tcBorders>
              <w:righ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  <w:r w:rsidRPr="00E45713">
              <w:rPr>
                <w:rFonts w:cs="Arial"/>
                <w:sz w:val="24"/>
                <w:szCs w:val="24"/>
              </w:rPr>
              <w:t>5. Taalgebruik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</w:tr>
      <w:tr w:rsidR="00217CB2" w:rsidRPr="00E45713" w:rsidTr="00A43C7A">
        <w:tc>
          <w:tcPr>
            <w:tcW w:w="2905" w:type="dxa"/>
            <w:tcBorders>
              <w:righ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  <w:r w:rsidRPr="00E45713">
              <w:rPr>
                <w:rFonts w:cs="Arial"/>
                <w:sz w:val="24"/>
                <w:szCs w:val="24"/>
              </w:rPr>
              <w:t>6. Zelfvertrouwen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</w:tr>
      <w:tr w:rsidR="00217CB2" w:rsidRPr="00E45713" w:rsidTr="00A43C7A">
        <w:trPr>
          <w:trHeight w:val="270"/>
        </w:trPr>
        <w:tc>
          <w:tcPr>
            <w:tcW w:w="2905" w:type="dxa"/>
            <w:tcBorders>
              <w:righ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  <w:r w:rsidRPr="00E45713">
              <w:rPr>
                <w:rFonts w:cs="Arial"/>
                <w:sz w:val="24"/>
                <w:szCs w:val="24"/>
              </w:rPr>
              <w:t xml:space="preserve">7. Non-verbale </w:t>
            </w:r>
            <w:r>
              <w:rPr>
                <w:rFonts w:cs="Arial"/>
                <w:sz w:val="24"/>
                <w:szCs w:val="24"/>
              </w:rPr>
              <w:t>c</w:t>
            </w:r>
            <w:r w:rsidRPr="00E45713">
              <w:rPr>
                <w:rFonts w:cs="Arial"/>
                <w:sz w:val="24"/>
                <w:szCs w:val="24"/>
              </w:rPr>
              <w:t>ontacten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</w:tr>
      <w:tr w:rsidR="00217CB2" w:rsidRPr="00E45713" w:rsidTr="00A43C7A">
        <w:trPr>
          <w:trHeight w:val="269"/>
        </w:trPr>
        <w:tc>
          <w:tcPr>
            <w:tcW w:w="2905" w:type="dxa"/>
            <w:tcBorders>
              <w:righ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  <w:r w:rsidRPr="00E45713">
              <w:rPr>
                <w:rFonts w:cs="Arial"/>
                <w:sz w:val="24"/>
                <w:szCs w:val="24"/>
              </w:rPr>
              <w:t>8. Afscheid nemen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double" w:sz="4" w:space="0" w:color="auto"/>
            </w:tcBorders>
          </w:tcPr>
          <w:p w:rsidR="00217CB2" w:rsidRPr="00E45713" w:rsidRDefault="00217CB2" w:rsidP="00A43C7A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217CB2" w:rsidRPr="006A4225" w:rsidRDefault="00217CB2" w:rsidP="00217CB2">
      <w:pPr>
        <w:ind w:left="360"/>
        <w:rPr>
          <w:rFonts w:cs="Arial"/>
          <w:b/>
          <w:iCs/>
          <w:sz w:val="24"/>
          <w:szCs w:val="24"/>
          <w:u w:val="single"/>
        </w:rPr>
      </w:pPr>
      <w:r w:rsidRPr="006A4225">
        <w:rPr>
          <w:rFonts w:cs="Arial"/>
          <w:b/>
          <w:sz w:val="24"/>
          <w:szCs w:val="24"/>
          <w:u w:val="single"/>
        </w:rPr>
        <w:lastRenderedPageBreak/>
        <w:t xml:space="preserve">Opdracht:                                            </w:t>
      </w:r>
      <w:r w:rsidRPr="006A4225">
        <w:rPr>
          <w:noProof/>
          <w:color w:val="333333"/>
          <w:sz w:val="12"/>
          <w:szCs w:val="12"/>
          <w:u w:val="single"/>
        </w:rPr>
        <w:t xml:space="preserve"> </w:t>
      </w:r>
    </w:p>
    <w:p w:rsidR="00217CB2" w:rsidRPr="00010673" w:rsidRDefault="00217CB2" w:rsidP="00217CB2">
      <w:pPr>
        <w:ind w:left="360"/>
        <w:rPr>
          <w:rFonts w:cs="Arial"/>
          <w:iCs/>
          <w:sz w:val="24"/>
          <w:szCs w:val="24"/>
        </w:rPr>
      </w:pPr>
      <w:r w:rsidRPr="00010673">
        <w:rPr>
          <w:rFonts w:cs="Arial"/>
          <w:sz w:val="24"/>
          <w:szCs w:val="24"/>
        </w:rPr>
        <w:t>Je gaat je eigenschappen onderzoeken. Geef een waarde voor de eigenschappen die in de tabel staan. Een 1 betekent dat je er zeer goed in bent, een 5 betekent dat je er zeer slecht i</w:t>
      </w:r>
      <w:r>
        <w:rPr>
          <w:rFonts w:cs="Arial"/>
          <w:sz w:val="24"/>
          <w:szCs w:val="24"/>
        </w:rPr>
        <w:t>n</w:t>
      </w:r>
      <w:r w:rsidRPr="00010673">
        <w:rPr>
          <w:rFonts w:cs="Arial"/>
          <w:sz w:val="24"/>
          <w:szCs w:val="24"/>
        </w:rPr>
        <w:t xml:space="preserve"> bent.</w:t>
      </w:r>
    </w:p>
    <w:tbl>
      <w:tblPr>
        <w:tblpPr w:leftFromText="141" w:rightFromText="141" w:vertAnchor="text" w:horzAnchor="margin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6"/>
        <w:gridCol w:w="4414"/>
      </w:tblGrid>
      <w:tr w:rsidR="00217CB2" w:rsidRPr="00010673" w:rsidTr="00A43C7A">
        <w:tc>
          <w:tcPr>
            <w:tcW w:w="4436" w:type="dxa"/>
            <w:tcBorders>
              <w:bottom w:val="double" w:sz="4" w:space="0" w:color="auto"/>
              <w:right w:val="double" w:sz="4" w:space="0" w:color="auto"/>
            </w:tcBorders>
          </w:tcPr>
          <w:p w:rsidR="00217CB2" w:rsidRPr="00010673" w:rsidRDefault="00217CB2" w:rsidP="00A43C7A">
            <w:pPr>
              <w:rPr>
                <w:rFonts w:cs="Arial"/>
                <w:iCs/>
                <w:sz w:val="24"/>
                <w:szCs w:val="24"/>
              </w:rPr>
            </w:pPr>
            <w:r w:rsidRPr="00010673">
              <w:rPr>
                <w:rFonts w:cs="Arial"/>
                <w:sz w:val="24"/>
                <w:szCs w:val="24"/>
              </w:rPr>
              <w:t>Eigenschap</w:t>
            </w:r>
          </w:p>
        </w:tc>
        <w:tc>
          <w:tcPr>
            <w:tcW w:w="4414" w:type="dxa"/>
            <w:tcBorders>
              <w:left w:val="double" w:sz="4" w:space="0" w:color="auto"/>
              <w:bottom w:val="double" w:sz="4" w:space="0" w:color="auto"/>
            </w:tcBorders>
          </w:tcPr>
          <w:p w:rsidR="00217CB2" w:rsidRPr="00010673" w:rsidRDefault="00217CB2" w:rsidP="00A43C7A">
            <w:pPr>
              <w:rPr>
                <w:rFonts w:cs="Arial"/>
                <w:iCs/>
                <w:sz w:val="24"/>
                <w:szCs w:val="24"/>
              </w:rPr>
            </w:pPr>
            <w:r w:rsidRPr="00010673">
              <w:rPr>
                <w:rFonts w:cs="Arial"/>
                <w:sz w:val="24"/>
                <w:szCs w:val="24"/>
              </w:rPr>
              <w:t>Waarde</w:t>
            </w:r>
          </w:p>
          <w:p w:rsidR="00217CB2" w:rsidRPr="00010673" w:rsidRDefault="00217CB2" w:rsidP="00A43C7A">
            <w:pPr>
              <w:rPr>
                <w:rFonts w:cs="Arial"/>
                <w:iCs/>
                <w:sz w:val="24"/>
                <w:szCs w:val="24"/>
              </w:rPr>
            </w:pPr>
            <w:r w:rsidRPr="00010673">
              <w:rPr>
                <w:rFonts w:cs="Arial"/>
                <w:sz w:val="24"/>
                <w:szCs w:val="24"/>
              </w:rPr>
              <w:t>1 = zeer goed, 2 =goed, 3 =voldoende, 4 = slecht, 5 = zeer slecht</w:t>
            </w:r>
          </w:p>
        </w:tc>
      </w:tr>
      <w:tr w:rsidR="00217CB2" w:rsidRPr="00010673" w:rsidTr="00A43C7A">
        <w:tc>
          <w:tcPr>
            <w:tcW w:w="4436" w:type="dxa"/>
            <w:tcBorders>
              <w:top w:val="double" w:sz="4" w:space="0" w:color="auto"/>
              <w:right w:val="double" w:sz="4" w:space="0" w:color="auto"/>
            </w:tcBorders>
          </w:tcPr>
          <w:p w:rsidR="00217CB2" w:rsidRPr="00010673" w:rsidRDefault="00217CB2" w:rsidP="00A43C7A">
            <w:pPr>
              <w:rPr>
                <w:rFonts w:cs="Arial"/>
                <w:iCs/>
                <w:sz w:val="24"/>
                <w:szCs w:val="24"/>
              </w:rPr>
            </w:pPr>
            <w:r w:rsidRPr="00010673">
              <w:rPr>
                <w:rFonts w:cs="Arial"/>
                <w:sz w:val="24"/>
                <w:szCs w:val="24"/>
              </w:rPr>
              <w:t>Respect</w:t>
            </w:r>
          </w:p>
        </w:tc>
        <w:tc>
          <w:tcPr>
            <w:tcW w:w="4414" w:type="dxa"/>
            <w:tcBorders>
              <w:top w:val="double" w:sz="4" w:space="0" w:color="auto"/>
              <w:left w:val="double" w:sz="4" w:space="0" w:color="auto"/>
            </w:tcBorders>
          </w:tcPr>
          <w:p w:rsidR="00217CB2" w:rsidRPr="00010673" w:rsidRDefault="00217CB2" w:rsidP="00A43C7A">
            <w:pPr>
              <w:rPr>
                <w:rFonts w:cs="Arial"/>
                <w:iCs/>
                <w:sz w:val="24"/>
                <w:szCs w:val="24"/>
              </w:rPr>
            </w:pPr>
          </w:p>
        </w:tc>
      </w:tr>
      <w:tr w:rsidR="00217CB2" w:rsidRPr="00010673" w:rsidTr="00A43C7A">
        <w:tc>
          <w:tcPr>
            <w:tcW w:w="4436" w:type="dxa"/>
            <w:tcBorders>
              <w:righ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  <w:r w:rsidRPr="00010673">
              <w:rPr>
                <w:rFonts w:cs="Arial"/>
                <w:sz w:val="24"/>
                <w:szCs w:val="24"/>
              </w:rPr>
              <w:t>Geduld</w:t>
            </w:r>
          </w:p>
        </w:tc>
        <w:tc>
          <w:tcPr>
            <w:tcW w:w="4414" w:type="dxa"/>
            <w:tcBorders>
              <w:lef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</w:p>
        </w:tc>
      </w:tr>
      <w:tr w:rsidR="00217CB2" w:rsidRPr="00010673" w:rsidTr="00A43C7A">
        <w:tc>
          <w:tcPr>
            <w:tcW w:w="4436" w:type="dxa"/>
            <w:tcBorders>
              <w:righ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  <w:r w:rsidRPr="00010673">
              <w:rPr>
                <w:rFonts w:cs="Arial"/>
                <w:sz w:val="24"/>
                <w:szCs w:val="24"/>
              </w:rPr>
              <w:t>Hulpvaardigheid</w:t>
            </w:r>
          </w:p>
        </w:tc>
        <w:tc>
          <w:tcPr>
            <w:tcW w:w="4414" w:type="dxa"/>
            <w:tcBorders>
              <w:lef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</w:p>
        </w:tc>
      </w:tr>
      <w:tr w:rsidR="00217CB2" w:rsidRPr="00010673" w:rsidTr="00A43C7A">
        <w:tc>
          <w:tcPr>
            <w:tcW w:w="4436" w:type="dxa"/>
            <w:tcBorders>
              <w:righ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  <w:r w:rsidRPr="00010673">
              <w:rPr>
                <w:rFonts w:cs="Arial"/>
                <w:sz w:val="24"/>
                <w:szCs w:val="24"/>
              </w:rPr>
              <w:t>Luisteren</w:t>
            </w:r>
          </w:p>
        </w:tc>
        <w:tc>
          <w:tcPr>
            <w:tcW w:w="4414" w:type="dxa"/>
            <w:tcBorders>
              <w:lef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</w:p>
        </w:tc>
      </w:tr>
      <w:tr w:rsidR="00217CB2" w:rsidRPr="00010673" w:rsidTr="00A43C7A">
        <w:tc>
          <w:tcPr>
            <w:tcW w:w="4436" w:type="dxa"/>
            <w:tcBorders>
              <w:righ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  <w:r w:rsidRPr="00010673">
              <w:rPr>
                <w:rFonts w:cs="Arial"/>
                <w:sz w:val="24"/>
                <w:szCs w:val="24"/>
              </w:rPr>
              <w:t>Correct Nederlands praten</w:t>
            </w:r>
          </w:p>
        </w:tc>
        <w:tc>
          <w:tcPr>
            <w:tcW w:w="4414" w:type="dxa"/>
            <w:tcBorders>
              <w:lef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</w:p>
        </w:tc>
      </w:tr>
      <w:tr w:rsidR="00217CB2" w:rsidRPr="00010673" w:rsidTr="00A43C7A">
        <w:tc>
          <w:tcPr>
            <w:tcW w:w="4436" w:type="dxa"/>
            <w:tcBorders>
              <w:righ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  <w:r w:rsidRPr="00010673">
              <w:rPr>
                <w:rFonts w:cs="Arial"/>
                <w:sz w:val="24"/>
                <w:szCs w:val="24"/>
              </w:rPr>
              <w:t>Dingen onthouden</w:t>
            </w:r>
          </w:p>
        </w:tc>
        <w:tc>
          <w:tcPr>
            <w:tcW w:w="4414" w:type="dxa"/>
            <w:tcBorders>
              <w:lef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</w:p>
        </w:tc>
      </w:tr>
      <w:tr w:rsidR="00217CB2" w:rsidRPr="00010673" w:rsidTr="00A43C7A">
        <w:tc>
          <w:tcPr>
            <w:tcW w:w="4436" w:type="dxa"/>
            <w:tcBorders>
              <w:righ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  <w:r w:rsidRPr="00010673">
              <w:rPr>
                <w:rFonts w:cs="Arial"/>
                <w:sz w:val="24"/>
                <w:szCs w:val="24"/>
              </w:rPr>
              <w:t>Gemakkelijk een praatje maken</w:t>
            </w:r>
          </w:p>
        </w:tc>
        <w:tc>
          <w:tcPr>
            <w:tcW w:w="4414" w:type="dxa"/>
            <w:tcBorders>
              <w:lef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</w:p>
        </w:tc>
      </w:tr>
      <w:tr w:rsidR="00217CB2" w:rsidRPr="00010673" w:rsidTr="00A43C7A">
        <w:tc>
          <w:tcPr>
            <w:tcW w:w="4436" w:type="dxa"/>
            <w:tcBorders>
              <w:righ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  <w:r w:rsidRPr="00010673">
              <w:rPr>
                <w:rFonts w:cs="Arial"/>
                <w:sz w:val="24"/>
                <w:szCs w:val="24"/>
              </w:rPr>
              <w:t>Nee kunnen zeggen</w:t>
            </w:r>
          </w:p>
        </w:tc>
        <w:tc>
          <w:tcPr>
            <w:tcW w:w="4414" w:type="dxa"/>
            <w:tcBorders>
              <w:lef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</w:p>
        </w:tc>
      </w:tr>
      <w:tr w:rsidR="00217CB2" w:rsidRPr="00010673" w:rsidTr="00A43C7A">
        <w:tc>
          <w:tcPr>
            <w:tcW w:w="4436" w:type="dxa"/>
            <w:tcBorders>
              <w:righ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  <w:r w:rsidRPr="00010673">
              <w:rPr>
                <w:rFonts w:cs="Arial"/>
                <w:sz w:val="24"/>
                <w:szCs w:val="24"/>
              </w:rPr>
              <w:t>Foutloos schrijven</w:t>
            </w:r>
          </w:p>
        </w:tc>
        <w:tc>
          <w:tcPr>
            <w:tcW w:w="4414" w:type="dxa"/>
            <w:tcBorders>
              <w:left w:val="double" w:sz="4" w:space="0" w:color="auto"/>
            </w:tcBorders>
          </w:tcPr>
          <w:p w:rsidR="00217CB2" w:rsidRPr="00010673" w:rsidRDefault="00217CB2" w:rsidP="00A43C7A">
            <w:pPr>
              <w:tabs>
                <w:tab w:val="left" w:pos="1800"/>
              </w:tabs>
              <w:rPr>
                <w:rFonts w:cs="Arial"/>
                <w:iCs/>
                <w:sz w:val="24"/>
                <w:szCs w:val="24"/>
              </w:rPr>
            </w:pPr>
          </w:p>
        </w:tc>
      </w:tr>
    </w:tbl>
    <w:p w:rsidR="00217CB2" w:rsidRPr="00010673" w:rsidRDefault="00217CB2" w:rsidP="00217CB2">
      <w:pPr>
        <w:rPr>
          <w:rFonts w:cs="Arial"/>
          <w:iCs/>
          <w:sz w:val="24"/>
          <w:szCs w:val="24"/>
        </w:rPr>
      </w:pPr>
    </w:p>
    <w:p w:rsidR="00217CB2" w:rsidRPr="006A4225" w:rsidRDefault="00217CB2" w:rsidP="00217CB2">
      <w:pPr>
        <w:tabs>
          <w:tab w:val="left" w:pos="1800"/>
        </w:tabs>
        <w:rPr>
          <w:rFonts w:cs="Arial"/>
          <w:b/>
          <w:iCs/>
          <w:sz w:val="24"/>
          <w:szCs w:val="24"/>
          <w:u w:val="single"/>
        </w:rPr>
      </w:pPr>
      <w:r w:rsidRPr="006A4225">
        <w:rPr>
          <w:rFonts w:cs="Arial"/>
          <w:b/>
          <w:sz w:val="24"/>
          <w:szCs w:val="24"/>
          <w:u w:val="single"/>
        </w:rPr>
        <w:t>Opdracht:</w:t>
      </w:r>
    </w:p>
    <w:p w:rsidR="00217CB2" w:rsidRPr="00010673" w:rsidRDefault="00217CB2" w:rsidP="00217CB2">
      <w:pPr>
        <w:tabs>
          <w:tab w:val="left" w:pos="1800"/>
        </w:tabs>
        <w:rPr>
          <w:rFonts w:cs="Arial"/>
          <w:iCs/>
          <w:sz w:val="24"/>
          <w:szCs w:val="24"/>
        </w:rPr>
      </w:pPr>
      <w:r w:rsidRPr="00010673">
        <w:rPr>
          <w:rFonts w:cs="Arial"/>
          <w:sz w:val="24"/>
          <w:szCs w:val="24"/>
        </w:rPr>
        <w:t>Zou je zelf een goede verkoper zijn? Leg uit waarom wel of niet.</w:t>
      </w:r>
    </w:p>
    <w:p w:rsidR="00E96725" w:rsidRPr="00217CB2" w:rsidRDefault="00217CB2" w:rsidP="00217CB2">
      <w:pPr>
        <w:pStyle w:val="Koptekst"/>
        <w:tabs>
          <w:tab w:val="clear" w:pos="4536"/>
          <w:tab w:val="clear" w:pos="9072"/>
          <w:tab w:val="left" w:pos="1800"/>
        </w:tabs>
      </w:pPr>
      <w:r w:rsidRPr="00010673">
        <w:rPr>
          <w:iCs w:val="0"/>
          <w:sz w:val="24"/>
          <w:szCs w:val="24"/>
        </w:rPr>
        <w:t>………………</w:t>
      </w:r>
      <w:r>
        <w:rPr>
          <w:iCs w:val="0"/>
          <w:sz w:val="24"/>
          <w:szCs w:val="24"/>
        </w:rPr>
        <w:t>………………………………………………………………………………</w:t>
      </w:r>
      <w:r w:rsidRPr="00010673">
        <w:rPr>
          <w:iCs w:val="0"/>
          <w:sz w:val="24"/>
          <w:szCs w:val="24"/>
        </w:rPr>
        <w:t>………………</w:t>
      </w:r>
      <w:r>
        <w:rPr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Pr="00010673">
        <w:rPr>
          <w:sz w:val="24"/>
          <w:szCs w:val="24"/>
        </w:rPr>
        <w:t xml:space="preserve">                  </w:t>
      </w:r>
      <w:r w:rsidRPr="006A4225">
        <w:rPr>
          <w:noProof/>
          <w:sz w:val="24"/>
          <w:szCs w:val="24"/>
        </w:rPr>
        <w:drawing>
          <wp:inline distT="0" distB="0" distL="0" distR="0" wp14:anchorId="2CA03122" wp14:editId="1889B6F4">
            <wp:extent cx="2800350" cy="2121478"/>
            <wp:effectExtent l="19050" t="0" r="0" b="0"/>
            <wp:docPr id="15" name="Afbeelding 1" descr="Beeld 1 Pompon Bloemenwinke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eld 1 Pompon Bloemenwinkel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829" cy="2124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725" w:rsidRPr="0021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C92"/>
    <w:multiLevelType w:val="hybridMultilevel"/>
    <w:tmpl w:val="E998ECA4"/>
    <w:lvl w:ilvl="0" w:tplc="95463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A3F99"/>
    <w:multiLevelType w:val="hybridMultilevel"/>
    <w:tmpl w:val="09AECF82"/>
    <w:lvl w:ilvl="0" w:tplc="80768D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5F1DAD"/>
    <w:multiLevelType w:val="hybridMultilevel"/>
    <w:tmpl w:val="3FDC2498"/>
    <w:lvl w:ilvl="0" w:tplc="AD4CC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6B6738"/>
    <w:multiLevelType w:val="hybridMultilevel"/>
    <w:tmpl w:val="E1AC05C2"/>
    <w:lvl w:ilvl="0" w:tplc="D11CD4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C1BF2"/>
    <w:multiLevelType w:val="hybridMultilevel"/>
    <w:tmpl w:val="A16E81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67108"/>
    <w:multiLevelType w:val="hybridMultilevel"/>
    <w:tmpl w:val="D4D8F49C"/>
    <w:lvl w:ilvl="0" w:tplc="D1AAF58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FE569E"/>
    <w:multiLevelType w:val="hybridMultilevel"/>
    <w:tmpl w:val="46940C9E"/>
    <w:lvl w:ilvl="0" w:tplc="67385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04F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344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B0E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1086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580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643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086D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480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675C0E"/>
    <w:multiLevelType w:val="hybridMultilevel"/>
    <w:tmpl w:val="90EAE5C8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0B18E9"/>
    <w:multiLevelType w:val="hybridMultilevel"/>
    <w:tmpl w:val="C8307D3E"/>
    <w:lvl w:ilvl="0" w:tplc="AD4CC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E80924"/>
    <w:multiLevelType w:val="hybridMultilevel"/>
    <w:tmpl w:val="446C76A6"/>
    <w:lvl w:ilvl="0" w:tplc="048238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5501D"/>
    <w:multiLevelType w:val="hybridMultilevel"/>
    <w:tmpl w:val="56AEBBC8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5C"/>
    <w:rsid w:val="000E375C"/>
    <w:rsid w:val="00147EFC"/>
    <w:rsid w:val="00153C3F"/>
    <w:rsid w:val="00217CB2"/>
    <w:rsid w:val="0027011C"/>
    <w:rsid w:val="00425507"/>
    <w:rsid w:val="00AF54E2"/>
    <w:rsid w:val="00B94FB3"/>
    <w:rsid w:val="00C7558B"/>
    <w:rsid w:val="00E9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375C"/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AF54E2"/>
    <w:pPr>
      <w:keepNext/>
      <w:spacing w:after="0" w:line="240" w:lineRule="auto"/>
      <w:jc w:val="center"/>
      <w:outlineLvl w:val="0"/>
    </w:pPr>
    <w:rPr>
      <w:rFonts w:eastAsia="Times New Roman" w:cs="Times New Roman"/>
      <w:iCs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F54E2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sz w:val="28"/>
      <w:szCs w:val="28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F54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55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nt8">
    <w:name w:val="font8"/>
    <w:basedOn w:val="Standaard"/>
    <w:rsid w:val="000E375C"/>
    <w:pPr>
      <w:spacing w:before="100" w:beforeAutospacing="1" w:after="100" w:afterAutospacing="1" w:line="240" w:lineRule="auto"/>
    </w:pPr>
    <w:rPr>
      <w:rFonts w:eastAsia="Times New Roman" w:cs="Arial"/>
      <w:b/>
      <w:bCs/>
      <w:iCs/>
      <w:sz w:val="36"/>
      <w:szCs w:val="36"/>
      <w:lang w:eastAsia="nl-NL"/>
    </w:rPr>
  </w:style>
  <w:style w:type="table" w:styleId="Tabelraster">
    <w:name w:val="Table Grid"/>
    <w:basedOn w:val="Standaardtabel"/>
    <w:rsid w:val="000E375C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rsid w:val="00AF54E2"/>
    <w:rPr>
      <w:rFonts w:ascii="Arial" w:eastAsia="Times New Roman" w:hAnsi="Arial" w:cs="Times New Roman"/>
      <w:iCs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AF54E2"/>
    <w:rPr>
      <w:rFonts w:ascii="Arial" w:eastAsia="Times New Roman" w:hAnsi="Arial" w:cs="Arial"/>
      <w:b/>
      <w:bCs/>
      <w:i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F54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tekst">
    <w:name w:val="header"/>
    <w:basedOn w:val="Standaard"/>
    <w:link w:val="KoptekstChar"/>
    <w:rsid w:val="00AF54E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iCs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rsid w:val="00AF54E2"/>
    <w:rPr>
      <w:rFonts w:ascii="Arial" w:eastAsia="Times New Roman" w:hAnsi="Arial" w:cs="Times New Roman"/>
      <w:iCs/>
      <w:szCs w:val="20"/>
      <w:lang w:eastAsia="nl-NL"/>
    </w:rPr>
  </w:style>
  <w:style w:type="paragraph" w:styleId="Tekstzonderopmaak">
    <w:name w:val="Plain Text"/>
    <w:basedOn w:val="Standaard"/>
    <w:link w:val="TekstzonderopmaakChar"/>
    <w:rsid w:val="00AF54E2"/>
    <w:pPr>
      <w:spacing w:after="0" w:line="240" w:lineRule="auto"/>
    </w:pPr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AF54E2"/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AF54E2"/>
    <w:rPr>
      <w:b/>
      <w:bCs/>
    </w:rPr>
  </w:style>
  <w:style w:type="paragraph" w:styleId="Lijstalinea">
    <w:name w:val="List Paragraph"/>
    <w:basedOn w:val="Standaard"/>
    <w:uiPriority w:val="34"/>
    <w:qFormat/>
    <w:rsid w:val="00425507"/>
    <w:pPr>
      <w:spacing w:after="0" w:line="240" w:lineRule="auto"/>
      <w:ind w:left="720"/>
      <w:contextualSpacing/>
    </w:pPr>
    <w:rPr>
      <w:rFonts w:eastAsia="Times New Roman" w:cs="Times New Roman"/>
      <w:iCs/>
      <w:szCs w:val="20"/>
      <w:lang w:eastAsia="nl-NL"/>
    </w:rPr>
  </w:style>
  <w:style w:type="paragraph" w:styleId="Plattetekst">
    <w:name w:val="Body Text"/>
    <w:basedOn w:val="Standaard"/>
    <w:link w:val="PlattetekstChar"/>
    <w:rsid w:val="00153C3F"/>
    <w:pPr>
      <w:spacing w:after="0" w:line="240" w:lineRule="auto"/>
    </w:pPr>
    <w:rPr>
      <w:rFonts w:eastAsia="Times New Roman" w:cs="Times New Roman"/>
      <w:i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153C3F"/>
    <w:rPr>
      <w:rFonts w:ascii="Arial" w:eastAsia="Times New Roman" w:hAnsi="Arial" w:cs="Times New Roman"/>
      <w:i/>
      <w:szCs w:val="24"/>
      <w:lang w:eastAsia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53C3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53C3F"/>
    <w:rPr>
      <w:rFonts w:ascii="Arial" w:hAnsi="Arial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3C3F"/>
    <w:rPr>
      <w:rFonts w:ascii="Tahoma" w:hAnsi="Tahoma" w:cs="Tahoma"/>
      <w:sz w:val="16"/>
      <w:szCs w:val="1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558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375C"/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AF54E2"/>
    <w:pPr>
      <w:keepNext/>
      <w:spacing w:after="0" w:line="240" w:lineRule="auto"/>
      <w:jc w:val="center"/>
      <w:outlineLvl w:val="0"/>
    </w:pPr>
    <w:rPr>
      <w:rFonts w:eastAsia="Times New Roman" w:cs="Times New Roman"/>
      <w:iCs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F54E2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sz w:val="28"/>
      <w:szCs w:val="28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F54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55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nt8">
    <w:name w:val="font8"/>
    <w:basedOn w:val="Standaard"/>
    <w:rsid w:val="000E375C"/>
    <w:pPr>
      <w:spacing w:before="100" w:beforeAutospacing="1" w:after="100" w:afterAutospacing="1" w:line="240" w:lineRule="auto"/>
    </w:pPr>
    <w:rPr>
      <w:rFonts w:eastAsia="Times New Roman" w:cs="Arial"/>
      <w:b/>
      <w:bCs/>
      <w:iCs/>
      <w:sz w:val="36"/>
      <w:szCs w:val="36"/>
      <w:lang w:eastAsia="nl-NL"/>
    </w:rPr>
  </w:style>
  <w:style w:type="table" w:styleId="Tabelraster">
    <w:name w:val="Table Grid"/>
    <w:basedOn w:val="Standaardtabel"/>
    <w:rsid w:val="000E375C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rsid w:val="00AF54E2"/>
    <w:rPr>
      <w:rFonts w:ascii="Arial" w:eastAsia="Times New Roman" w:hAnsi="Arial" w:cs="Times New Roman"/>
      <w:iCs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AF54E2"/>
    <w:rPr>
      <w:rFonts w:ascii="Arial" w:eastAsia="Times New Roman" w:hAnsi="Arial" w:cs="Arial"/>
      <w:b/>
      <w:bCs/>
      <w:i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F54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tekst">
    <w:name w:val="header"/>
    <w:basedOn w:val="Standaard"/>
    <w:link w:val="KoptekstChar"/>
    <w:rsid w:val="00AF54E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iCs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rsid w:val="00AF54E2"/>
    <w:rPr>
      <w:rFonts w:ascii="Arial" w:eastAsia="Times New Roman" w:hAnsi="Arial" w:cs="Times New Roman"/>
      <w:iCs/>
      <w:szCs w:val="20"/>
      <w:lang w:eastAsia="nl-NL"/>
    </w:rPr>
  </w:style>
  <w:style w:type="paragraph" w:styleId="Tekstzonderopmaak">
    <w:name w:val="Plain Text"/>
    <w:basedOn w:val="Standaard"/>
    <w:link w:val="TekstzonderopmaakChar"/>
    <w:rsid w:val="00AF54E2"/>
    <w:pPr>
      <w:spacing w:after="0" w:line="240" w:lineRule="auto"/>
    </w:pPr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AF54E2"/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AF54E2"/>
    <w:rPr>
      <w:b/>
      <w:bCs/>
    </w:rPr>
  </w:style>
  <w:style w:type="paragraph" w:styleId="Lijstalinea">
    <w:name w:val="List Paragraph"/>
    <w:basedOn w:val="Standaard"/>
    <w:uiPriority w:val="34"/>
    <w:qFormat/>
    <w:rsid w:val="00425507"/>
    <w:pPr>
      <w:spacing w:after="0" w:line="240" w:lineRule="auto"/>
      <w:ind w:left="720"/>
      <w:contextualSpacing/>
    </w:pPr>
    <w:rPr>
      <w:rFonts w:eastAsia="Times New Roman" w:cs="Times New Roman"/>
      <w:iCs/>
      <w:szCs w:val="20"/>
      <w:lang w:eastAsia="nl-NL"/>
    </w:rPr>
  </w:style>
  <w:style w:type="paragraph" w:styleId="Plattetekst">
    <w:name w:val="Body Text"/>
    <w:basedOn w:val="Standaard"/>
    <w:link w:val="PlattetekstChar"/>
    <w:rsid w:val="00153C3F"/>
    <w:pPr>
      <w:spacing w:after="0" w:line="240" w:lineRule="auto"/>
    </w:pPr>
    <w:rPr>
      <w:rFonts w:eastAsia="Times New Roman" w:cs="Times New Roman"/>
      <w:i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153C3F"/>
    <w:rPr>
      <w:rFonts w:ascii="Arial" w:eastAsia="Times New Roman" w:hAnsi="Arial" w:cs="Times New Roman"/>
      <w:i/>
      <w:szCs w:val="24"/>
      <w:lang w:eastAsia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53C3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53C3F"/>
    <w:rPr>
      <w:rFonts w:ascii="Arial" w:hAnsi="Arial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3C3F"/>
    <w:rPr>
      <w:rFonts w:ascii="Tahoma" w:hAnsi="Tahoma" w:cs="Tahoma"/>
      <w:sz w:val="16"/>
      <w:szCs w:val="1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558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Meskers</dc:creator>
  <cp:lastModifiedBy>Karin Meskers</cp:lastModifiedBy>
  <cp:revision>2</cp:revision>
  <dcterms:created xsi:type="dcterms:W3CDTF">2012-11-07T15:11:00Z</dcterms:created>
  <dcterms:modified xsi:type="dcterms:W3CDTF">2012-11-07T15:11:00Z</dcterms:modified>
</cp:coreProperties>
</file>